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F247AC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F247AC">
        <w:t>старший государственный налоговый инспектор</w:t>
      </w:r>
      <w:r w:rsidRPr="0080610F">
        <w:t xml:space="preserve"> отдела камеральных проверок №3  ИФНС России № 9 по </w:t>
      </w:r>
      <w:r w:rsidR="005201D1" w:rsidRPr="0080610F">
        <w:t xml:space="preserve"> </w:t>
      </w:r>
      <w:r w:rsidRPr="0080610F">
        <w:t xml:space="preserve">г. Москве (далее – </w:t>
      </w:r>
      <w:r w:rsidR="00F247AC">
        <w:t>старший 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6B1BAB" w:rsidRPr="0080610F">
        <w:rPr>
          <w:b/>
        </w:rPr>
        <w:t>4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F247AC">
        <w:rPr>
          <w:b/>
        </w:rPr>
        <w:t>5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F247AC">
        <w:t>старшего 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>3. Вид профессиональной служебной деятельности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Pr="0080610F">
        <w:rPr>
          <w:color w:val="000000"/>
        </w:rPr>
        <w:t xml:space="preserve"> – </w:t>
      </w:r>
      <w:r w:rsidR="00D73E1E" w:rsidRPr="0015766E">
        <w:t>осуществление налогового контроля посредством проведения камеральных проверок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</w:t>
      </w:r>
      <w:r w:rsidR="008F5E59">
        <w:t>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80610F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5C49D9" w:rsidRPr="0015766E" w:rsidRDefault="00417DE6" w:rsidP="0015766E">
      <w:pPr>
        <w:pStyle w:val="Default"/>
        <w:ind w:firstLine="539"/>
        <w:jc w:val="both"/>
      </w:pPr>
      <w:r w:rsidRPr="0080610F">
        <w:t xml:space="preserve">6.4. Наличие профессиональных знаний: В сфере законодательства Российской Федерации:  </w:t>
      </w:r>
      <w:r w:rsidR="00B90A71">
        <w:t xml:space="preserve">Конституция Российской Федерации; </w:t>
      </w:r>
      <w:r w:rsidRPr="0080610F">
        <w:t xml:space="preserve">Налоговый кодекс Российской Федерации; </w:t>
      </w:r>
      <w:r w:rsidR="0015766E" w:rsidRPr="0015766E">
        <w:rPr>
          <w:color w:val="auto"/>
        </w:rPr>
        <w:t xml:space="preserve">Уголовный </w:t>
      </w:r>
      <w:hyperlink r:id="rId9" w:history="1">
        <w:r w:rsidR="0015766E" w:rsidRPr="0015766E">
          <w:rPr>
            <w:color w:val="auto"/>
          </w:rPr>
          <w:t>кодекс</w:t>
        </w:r>
      </w:hyperlink>
      <w:r w:rsidR="0015766E" w:rsidRPr="0015766E">
        <w:rPr>
          <w:color w:val="auto"/>
        </w:rPr>
        <w:t xml:space="preserve"> Российской Ф</w:t>
      </w:r>
      <w:r w:rsidR="0015766E" w:rsidRPr="0015766E">
        <w:t>едерации (в части уголовной ответственности за сов</w:t>
      </w:r>
      <w:r w:rsidR="0015766E">
        <w:t xml:space="preserve">ершение налоговых преступлений); </w:t>
      </w:r>
      <w:r w:rsidRPr="0080610F">
        <w:t>Кодекс об административных правонарушениях Российской Федерации; Гражданский кодекс Российской Федерации; Таможенный кодекс Таможенного союза; Кодекс административного судопроизводства Российской Федерации; Закон Российской Федерации от 21 марта 1991 г. № 943-1 «О налоговых органах Российской Федерации»;</w:t>
      </w:r>
      <w:r w:rsidR="0015766E">
        <w:t xml:space="preserve"> </w:t>
      </w:r>
      <w:r w:rsidRPr="0080610F">
        <w:t xml:space="preserve">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</w:t>
      </w:r>
      <w:r w:rsidRPr="0080610F">
        <w:lastRenderedPageBreak/>
        <w:t>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 г. № 152-ФЗ «О персональных данных»; Федеральный закон  от 06.04.2011г. №63-ФЗ «Об электронной подписи»; Федеральный закон от 07.08.2001г. №115-ФЗ «О противодействии легализации(отмыванию) доходов, полученных преступным путем, и финансированию терроризма</w:t>
      </w:r>
      <w:r w:rsidRPr="0015766E">
        <w:t>»</w:t>
      </w:r>
      <w:r w:rsidR="0015766E">
        <w:t>,</w:t>
      </w:r>
      <w:r w:rsidR="00D73E1E" w:rsidRPr="0015766E">
        <w:t xml:space="preserve"> Федеральный закон от 25 декабря 2008 г. № 273-ФЗ «О противодействии коррупции»; Федеральный закон от 29 июля 1998 г. N 135-ФЗ "Об оценочной деятельности в Российской Федерации" (в части определения кадастровой стоимости имущества); Федеральный закон от 13 июля 2015 г. N 218-ФЗ "О государственной регистрации недвижимости"; Федеральный закон от 3 июля 2016 г. N 237-ФЗ "О государственной кадастровой оценке"; 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  <w:r w:rsidRPr="0015766E">
        <w:t xml:space="preserve"> Указ Президента Российской Федерации от 7 мая 2012 г. № 601 “</w:t>
      </w:r>
      <w:r w:rsidRPr="0080610F">
        <w:t>Об основных направлениях совершенствования системы государственного управления”; Постановление Правительства Российской Федерации от 30 сентября 2004 г. № 506 «Об утверждении Положения о Федеральной налоговой службе»; 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766E">
        <w:t xml:space="preserve">алоговых деклараций (расчетов)», </w:t>
      </w:r>
      <w:r w:rsidR="00D73E1E" w:rsidRPr="0015766E"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15766E">
        <w:t>ю систему Российской Федерации",</w:t>
      </w:r>
      <w:r w:rsidR="00D73E1E" w:rsidRPr="0015766E">
        <w:t xml:space="preserve"> </w:t>
      </w:r>
      <w:hyperlink r:id="rId10" w:history="1">
        <w:r w:rsidR="00D73E1E" w:rsidRPr="0015766E">
          <w:t>письмо</w:t>
        </w:r>
      </w:hyperlink>
      <w:r w:rsidR="00D73E1E" w:rsidRPr="0015766E">
        <w:t xml:space="preserve"> ФНС России от 16 июля 2013 г. N АС-4-2/12705 "О рекомендациях по проведению </w:t>
      </w:r>
      <w:r w:rsidR="0015766E">
        <w:t xml:space="preserve">камеральных налоговых проверок", </w:t>
      </w:r>
      <w:hyperlink r:id="rId11" w:history="1">
        <w:r w:rsidR="00B25CDA" w:rsidRPr="0015766E">
          <w:rPr>
            <w:color w:val="auto"/>
          </w:rPr>
          <w:t>приказ</w:t>
        </w:r>
      </w:hyperlink>
      <w:r w:rsidR="00B25CDA" w:rsidRPr="0015766E">
        <w:rPr>
          <w:color w:val="auto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</w:t>
      </w:r>
      <w:r w:rsidR="00B25CDA" w:rsidRPr="0015766E">
        <w:rPr>
          <w:color w:val="auto"/>
        </w:rPr>
        <w:lastRenderedPageBreak/>
        <w:t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  <w:r w:rsidR="0015766E">
        <w:t xml:space="preserve"> </w:t>
      </w:r>
      <w:hyperlink r:id="rId12" w:history="1">
        <w:r w:rsidR="00B25CDA" w:rsidRPr="0015766E">
          <w:rPr>
            <w:color w:val="auto"/>
          </w:rPr>
          <w:t>приказ</w:t>
        </w:r>
      </w:hyperlink>
      <w:r w:rsidR="00B25CDA" w:rsidRPr="0015766E">
        <w:rPr>
          <w:color w:val="auto"/>
        </w:rPr>
        <w:t xml:space="preserve"> ФНС России от 10 февраля 2017 г. N ММВ-7-15/176@ "О вводе в промышле</w:t>
      </w:r>
      <w:r w:rsidR="00B25CDA" w:rsidRPr="0015766E">
        <w:t xml:space="preserve">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</w:t>
      </w:r>
      <w:r w:rsidR="00B25CDA" w:rsidRPr="0015766E">
        <w:rPr>
          <w:color w:val="auto"/>
        </w:rPr>
        <w:t>основе сведений из книг покупок, книг продаж и журналов учета выставленных и полученных счетов-фактур";</w:t>
      </w:r>
      <w:r w:rsidR="0015766E" w:rsidRPr="0015766E">
        <w:rPr>
          <w:color w:val="auto"/>
        </w:rPr>
        <w:t xml:space="preserve"> </w:t>
      </w:r>
      <w:hyperlink r:id="rId13" w:history="1">
        <w:r w:rsidR="00B07B16" w:rsidRPr="0015766E">
          <w:rPr>
            <w:color w:val="auto"/>
          </w:rPr>
          <w:t>постановление</w:t>
        </w:r>
      </w:hyperlink>
      <w:r w:rsidR="00B07B16" w:rsidRPr="0015766E">
        <w:rPr>
          <w:color w:val="auto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5766E" w:rsidRPr="0015766E">
        <w:rPr>
          <w:color w:val="auto"/>
        </w:rPr>
        <w:t xml:space="preserve"> </w:t>
      </w:r>
      <w:hyperlink r:id="rId14" w:history="1">
        <w:r w:rsidR="00B07B16" w:rsidRPr="0015766E">
          <w:rPr>
            <w:color w:val="auto"/>
          </w:rPr>
          <w:t>приказ</w:t>
        </w:r>
      </w:hyperlink>
      <w:r w:rsidR="00B07B16" w:rsidRPr="0015766E">
        <w:rPr>
          <w:color w:val="auto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15766E" w:rsidRPr="0015766E">
        <w:rPr>
          <w:color w:val="auto"/>
        </w:rPr>
        <w:t>стоимость в электронной форме",</w:t>
      </w:r>
      <w:r w:rsidR="005C49D9" w:rsidRPr="0015766E">
        <w:rPr>
          <w:color w:val="auto"/>
        </w:rPr>
        <w:t xml:space="preserve"> </w:t>
      </w:r>
      <w:hyperlink r:id="rId15" w:history="1">
        <w:r w:rsidR="005C49D9" w:rsidRPr="0015766E">
          <w:rPr>
            <w:color w:val="auto"/>
          </w:rPr>
          <w:t>приказ</w:t>
        </w:r>
      </w:hyperlink>
      <w:r w:rsidR="005C49D9" w:rsidRPr="0015766E">
        <w:rPr>
          <w:color w:val="auto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</w:t>
      </w:r>
      <w:r w:rsidR="0015766E" w:rsidRPr="0015766E">
        <w:rPr>
          <w:color w:val="auto"/>
        </w:rPr>
        <w:t xml:space="preserve"> форме и порядка ее заполнения",</w:t>
      </w:r>
      <w:r w:rsidR="005C49D9" w:rsidRPr="0015766E">
        <w:rPr>
          <w:color w:val="auto"/>
        </w:rPr>
        <w:t xml:space="preserve"> </w:t>
      </w:r>
    </w:p>
    <w:p w:rsidR="00B90A71" w:rsidRDefault="00B90A71" w:rsidP="00B90A71">
      <w:pPr>
        <w:pStyle w:val="a5"/>
        <w:ind w:firstLine="567"/>
        <w:jc w:val="both"/>
      </w:pPr>
      <w:r>
        <w:t>Старший государственный налоговый инспектор</w:t>
      </w:r>
      <w:r w:rsidRPr="00346C15">
        <w:t xml:space="preserve"> </w:t>
      </w:r>
      <w:r w:rsidRPr="00D94324"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</w:t>
      </w:r>
      <w:r>
        <w:t>отделе камеральных проверок 3.</w:t>
      </w:r>
    </w:p>
    <w:p w:rsidR="00417DE6" w:rsidRPr="0080610F" w:rsidRDefault="00417DE6" w:rsidP="0015766E">
      <w:pPr>
        <w:autoSpaceDE w:val="0"/>
        <w:autoSpaceDN w:val="0"/>
        <w:adjustRightInd w:val="0"/>
        <w:ind w:left="284" w:hanging="284"/>
      </w:pPr>
      <w:r w:rsidRPr="0080610F">
        <w:t xml:space="preserve">    6.4.2. Иные профессиональные знания: 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E8386E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E8386E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</w:t>
      </w:r>
      <w:r w:rsidR="00417DE6" w:rsidRPr="00E8386E">
        <w:t>сновы налогообложения и экономики;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юриспруденции;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общие положения о налоговом контроле;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принципы формирования налоговой системы Российской Федерации;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налогового контроля, порядок проведения мероприятий налогового контроля;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 xml:space="preserve">принципы налогового администрирования; 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и сроки рассмотрения материалов налоговых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E8386E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определения налогооблагаемой базы.</w:t>
      </w:r>
    </w:p>
    <w:p w:rsidR="00186CEE" w:rsidRPr="00E838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состав налогоплательщиков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lastRenderedPageBreak/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особенности налогообложения при вывозе</w:t>
      </w:r>
      <w:r w:rsidRPr="0015766E">
        <w:rPr>
          <w:rFonts w:ascii="Times New Roman" w:hAnsi="Times New Roman"/>
          <w:sz w:val="24"/>
          <w:szCs w:val="24"/>
        </w:rPr>
        <w:t xml:space="preserve"> товаров с территории Российской Федерации;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налоговой базы.</w:t>
      </w:r>
    </w:p>
    <w:p w:rsidR="00186CEE" w:rsidRPr="0015766E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lastRenderedPageBreak/>
        <w:t>7. Основные права и обязанности</w:t>
      </w:r>
      <w:r w:rsidR="00A735E0" w:rsidRPr="00470591">
        <w:t xml:space="preserve"> </w:t>
      </w:r>
      <w:r w:rsidR="00F247AC">
        <w:t>старшего государственного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470591">
          <w:t>статьями 14</w:t>
        </w:r>
      </w:hyperlink>
      <w:r w:rsidRPr="00470591">
        <w:t xml:space="preserve">, </w:t>
      </w:r>
      <w:hyperlink r:id="rId17" w:history="1">
        <w:r w:rsidRPr="00470591">
          <w:t>15</w:t>
        </w:r>
      </w:hyperlink>
      <w:r w:rsidRPr="00470591">
        <w:t xml:space="preserve">, </w:t>
      </w:r>
      <w:hyperlink r:id="rId18" w:history="1">
        <w:r w:rsidRPr="00470591">
          <w:t>17</w:t>
        </w:r>
      </w:hyperlink>
      <w:r w:rsidRPr="00470591">
        <w:t xml:space="preserve">, </w:t>
      </w:r>
      <w:hyperlink r:id="rId19" w:history="1">
        <w:r w:rsidRPr="00470591">
          <w:t>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F247AC">
        <w:rPr>
          <w:b/>
          <w:u w:val="single"/>
        </w:rPr>
        <w:t>старший 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417DE6" w:rsidRPr="00470591" w:rsidRDefault="00C840D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Осуществлять Мониторинг и прово</w:t>
      </w:r>
      <w:r w:rsidR="00417DE6" w:rsidRPr="00470591">
        <w:t>д</w:t>
      </w:r>
      <w:r w:rsidRPr="00470591">
        <w:t>ить</w:t>
      </w:r>
      <w:r w:rsidR="00417DE6" w:rsidRPr="00470591">
        <w:t xml:space="preserve"> камеральны</w:t>
      </w:r>
      <w:r w:rsidRPr="00470591">
        <w:t>е</w:t>
      </w:r>
      <w:r w:rsidR="00417DE6" w:rsidRPr="00470591">
        <w:t xml:space="preserve"> налоговы</w:t>
      </w:r>
      <w:r w:rsidRPr="00470591">
        <w:t>е</w:t>
      </w:r>
      <w:r w:rsidR="00417DE6" w:rsidRPr="00470591">
        <w:t xml:space="preserve"> провер</w:t>
      </w:r>
      <w:r w:rsidRPr="00470591">
        <w:t>ки</w:t>
      </w:r>
      <w:r w:rsidR="00417DE6" w:rsidRPr="00470591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Пров</w:t>
      </w:r>
      <w:r w:rsidR="00C840D6" w:rsidRPr="00470591">
        <w:t>одить</w:t>
      </w:r>
      <w:r w:rsidRPr="00470591">
        <w:t xml:space="preserve"> камеральны</w:t>
      </w:r>
      <w:r w:rsidR="00C840D6" w:rsidRPr="00470591">
        <w:t>е</w:t>
      </w:r>
      <w:r w:rsidRPr="00470591">
        <w:t xml:space="preserve"> налоговы</w:t>
      </w:r>
      <w:r w:rsidR="00C840D6" w:rsidRPr="00470591">
        <w:t>е</w:t>
      </w:r>
      <w:r w:rsidRPr="00470591">
        <w:t xml:space="preserve"> провер</w:t>
      </w:r>
      <w:r w:rsidR="00C840D6" w:rsidRPr="00470591">
        <w:t>ки</w:t>
      </w:r>
      <w:r w:rsidRPr="00470591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470591">
        <w:t>я</w:t>
      </w:r>
      <w:r w:rsidRPr="00470591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470591">
        <w:t>ть</w:t>
      </w:r>
      <w:r w:rsidRPr="00470591">
        <w:t xml:space="preserve"> доказательственн</w:t>
      </w:r>
      <w:r w:rsidR="00C840D6" w:rsidRPr="00470591">
        <w:t>ую</w:t>
      </w:r>
      <w:r w:rsidRPr="00470591">
        <w:t xml:space="preserve"> баз</w:t>
      </w:r>
      <w:r w:rsidR="00C840D6" w:rsidRPr="00470591">
        <w:t>у</w:t>
      </w:r>
      <w:r w:rsidRPr="00470591">
        <w:t xml:space="preserve"> и 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проведенных мероприятий;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Организ</w:t>
      </w:r>
      <w:r w:rsidR="00C840D6" w:rsidRPr="00470591">
        <w:t xml:space="preserve">овывать </w:t>
      </w:r>
      <w:r w:rsidRPr="00470591">
        <w:t>работ</w:t>
      </w:r>
      <w:r w:rsidR="00C840D6" w:rsidRPr="00470591">
        <w:t>у</w:t>
      </w:r>
      <w:r w:rsidRPr="00470591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470591">
        <w:t xml:space="preserve">Осуществлять </w:t>
      </w:r>
      <w:r w:rsidRPr="00470591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Анализ</w:t>
      </w:r>
      <w:r w:rsidR="00C840D6" w:rsidRPr="00470591">
        <w:t>ировать</w:t>
      </w:r>
      <w:r w:rsidRPr="00470591">
        <w:t xml:space="preserve"> схем</w:t>
      </w:r>
      <w:r w:rsidR="00C840D6" w:rsidRPr="00470591">
        <w:t>ы</w:t>
      </w:r>
      <w:r w:rsidRPr="00470591">
        <w:t xml:space="preserve"> уклонения от налогообложения, выраб</w:t>
      </w:r>
      <w:r w:rsidR="00C840D6" w:rsidRPr="00470591">
        <w:t>атывать</w:t>
      </w:r>
      <w:r w:rsidRPr="00470591">
        <w:t xml:space="preserve"> предложени</w:t>
      </w:r>
      <w:r w:rsidR="00C840D6" w:rsidRPr="00470591">
        <w:t>я</w:t>
      </w:r>
      <w:r w:rsidRPr="00470591">
        <w:t xml:space="preserve"> по их предотвращению.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камеральн</w:t>
      </w:r>
      <w:r w:rsidR="00C840D6" w:rsidRPr="00470591">
        <w:t>ый</w:t>
      </w:r>
      <w:r w:rsidRPr="00470591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камеральной налоговой проверки.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Обеспечивать</w:t>
      </w:r>
      <w:r w:rsidR="00417DE6" w:rsidRPr="00470591">
        <w:t xml:space="preserve"> применени</w:t>
      </w:r>
      <w:r w:rsidRPr="00470591">
        <w:t>е</w:t>
      </w:r>
      <w:r w:rsidR="00417DE6" w:rsidRPr="00470591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C840D6" w:rsidRPr="00470591">
        <w:t>ть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отделу урегулирования задолженности имеющ</w:t>
      </w:r>
      <w:r w:rsidR="00C840D6" w:rsidRPr="00470591">
        <w:t>уюся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в юридический отдел материал</w:t>
      </w:r>
      <w:r w:rsidR="00C840D6" w:rsidRPr="00470591">
        <w:t>ы</w:t>
      </w:r>
      <w:r w:rsidRPr="00470591">
        <w:t xml:space="preserve"> для обеспечения производства по делам о нарушениях законодательства о налогах и сборах.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</w:t>
      </w:r>
      <w:r w:rsidR="00C840D6" w:rsidRPr="00470591">
        <w:t>ивать</w:t>
      </w:r>
      <w:r w:rsidRPr="00470591">
        <w:t xml:space="preserve"> вручени</w:t>
      </w:r>
      <w:r w:rsidR="00C840D6" w:rsidRPr="00470591">
        <w:t>е</w:t>
      </w:r>
      <w:r w:rsidRPr="00470591">
        <w:t xml:space="preserve"> (отправк</w:t>
      </w:r>
      <w:r w:rsidR="00C840D6" w:rsidRPr="00470591">
        <w:t>у</w:t>
      </w:r>
      <w:r w:rsidRPr="00470591">
        <w:t>) актов, решений, вынесенных по результатам рассмотрения материалов камеральных проверок, 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Осуществлять</w:t>
      </w:r>
      <w:r w:rsidR="00417DE6" w:rsidRPr="00470591">
        <w:t xml:space="preserve"> взаимодействи</w:t>
      </w:r>
      <w:r w:rsidRPr="00470591">
        <w:t>е</w:t>
      </w:r>
      <w:r w:rsidR="00417DE6" w:rsidRPr="00470591">
        <w:t xml:space="preserve"> с правоохранительными и иными контролирующими органами по предмету деятельности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Работа</w:t>
      </w:r>
      <w:r w:rsidR="00C840D6" w:rsidRPr="00470591">
        <w:t>ть</w:t>
      </w:r>
      <w:r w:rsidRPr="00470591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lastRenderedPageBreak/>
        <w:t>Участ</w:t>
      </w:r>
      <w:r w:rsidR="00C840D6" w:rsidRPr="00470591">
        <w:t>вовать</w:t>
      </w:r>
      <w:r w:rsidRPr="00470591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245FBB" w:rsidRPr="00470591">
        <w:t>ть</w:t>
      </w:r>
      <w:r w:rsidRPr="00470591">
        <w:t xml:space="preserve"> установленн</w:t>
      </w:r>
      <w:r w:rsidR="00245FBB" w:rsidRPr="00470591">
        <w:t>ую</w:t>
      </w:r>
      <w:r w:rsidRPr="00470591">
        <w:t xml:space="preserve"> отчетност</w:t>
      </w:r>
      <w:r w:rsidR="00245FBB" w:rsidRPr="00470591">
        <w:t>ь</w:t>
      </w:r>
      <w:r w:rsidRPr="00470591">
        <w:t xml:space="preserve"> по предмету деятельности Отдела.</w:t>
      </w:r>
    </w:p>
    <w:p w:rsidR="00417DE6" w:rsidRPr="00470591" w:rsidRDefault="00245FBB" w:rsidP="00417DE6">
      <w:pPr>
        <w:numPr>
          <w:ilvl w:val="0"/>
          <w:numId w:val="18"/>
        </w:numPr>
        <w:ind w:left="284" w:hanging="284"/>
        <w:jc w:val="both"/>
      </w:pPr>
      <w:r w:rsidRPr="00470591">
        <w:t>Готовить</w:t>
      </w:r>
      <w:r w:rsidR="00417DE6" w:rsidRPr="00470591">
        <w:t xml:space="preserve"> информационны</w:t>
      </w:r>
      <w:r w:rsidRPr="00470591">
        <w:t>е</w:t>
      </w:r>
      <w:r w:rsidR="00417DE6" w:rsidRPr="00470591">
        <w:t xml:space="preserve"> материал</w:t>
      </w:r>
      <w:r w:rsidRPr="00470591">
        <w:t>ы</w:t>
      </w:r>
      <w:r w:rsidR="00417DE6" w:rsidRPr="00470591">
        <w:t xml:space="preserve"> для руководства Инспекции по вопросам, находящимся в компетенции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Ве</w:t>
      </w:r>
      <w:r w:rsidR="00245FBB" w:rsidRPr="00470591">
        <w:t>сти</w:t>
      </w:r>
      <w:r w:rsidRPr="00470591">
        <w:t xml:space="preserve"> в установленном порядке делопроизводств</w:t>
      </w:r>
      <w:r w:rsidR="00245FBB" w:rsidRPr="00470591">
        <w:t>о</w:t>
      </w:r>
      <w:r w:rsidRPr="00470591">
        <w:t>, хранение и сдач</w:t>
      </w:r>
      <w:r w:rsidR="00245FBB" w:rsidRPr="00470591">
        <w:t>у</w:t>
      </w:r>
      <w:r w:rsidRPr="00470591">
        <w:t xml:space="preserve"> в архив документов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камеральны</w:t>
      </w:r>
      <w:r w:rsidR="00245FBB" w:rsidRPr="00470591">
        <w:t>е</w:t>
      </w:r>
      <w:r w:rsidRPr="00470591">
        <w:t xml:space="preserve"> налоговы</w:t>
      </w:r>
      <w:r w:rsidR="00245FBB" w:rsidRPr="00470591">
        <w:t>е</w:t>
      </w:r>
      <w:r w:rsidRPr="00470591">
        <w:t xml:space="preserve"> провер</w:t>
      </w:r>
      <w:r w:rsidR="00245FBB" w:rsidRPr="00470591">
        <w:t>ки</w:t>
      </w:r>
      <w:r w:rsidRPr="00470591">
        <w:t xml:space="preserve"> в отношении деклараций, сумма акциза по которым, предъявлена к возмещению из бюджета.</w:t>
      </w:r>
    </w:p>
    <w:p w:rsidR="005201D1" w:rsidRPr="00470591" w:rsidRDefault="00417DE6" w:rsidP="005201D1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мероприяти</w:t>
      </w:r>
      <w:r w:rsidR="00245FBB" w:rsidRPr="00470591">
        <w:t>я</w:t>
      </w:r>
      <w:r w:rsidRPr="00470591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С</w:t>
      </w:r>
      <w:r w:rsidR="00417DE6" w:rsidRPr="00470591">
        <w:t>облюд</w:t>
      </w:r>
      <w:r w:rsidR="00245FBB" w:rsidRPr="00470591">
        <w:t>ать</w:t>
      </w:r>
      <w:r w:rsidR="00417DE6" w:rsidRPr="00470591">
        <w:t xml:space="preserve"> налогов</w:t>
      </w:r>
      <w:r w:rsidR="00245FBB" w:rsidRPr="00470591">
        <w:t>ую</w:t>
      </w:r>
      <w:r w:rsidR="00417DE6" w:rsidRPr="00470591">
        <w:t xml:space="preserve"> тайн</w:t>
      </w:r>
      <w:r w:rsidR="00245FBB" w:rsidRPr="00470591">
        <w:t>у</w:t>
      </w:r>
      <w:r w:rsidRPr="00470591">
        <w:t>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В</w:t>
      </w:r>
      <w:r w:rsidR="00417DE6" w:rsidRPr="00470591">
        <w:t>ыполн</w:t>
      </w:r>
      <w:r w:rsidR="00245FBB" w:rsidRPr="00470591">
        <w:t>ять</w:t>
      </w:r>
      <w:r w:rsidR="00417DE6" w:rsidRPr="00470591">
        <w:t xml:space="preserve"> задани</w:t>
      </w:r>
      <w:r w:rsidR="00245FBB" w:rsidRPr="00470591">
        <w:t>я</w:t>
      </w:r>
      <w:r w:rsidRPr="00470591">
        <w:t xml:space="preserve"> УФНС России по г.</w:t>
      </w:r>
      <w:r w:rsidR="00417DE6" w:rsidRPr="00470591">
        <w:t>Москве, задани</w:t>
      </w:r>
      <w:r w:rsidR="00245FBB" w:rsidRPr="00470591">
        <w:t>я</w:t>
      </w:r>
      <w:r w:rsidR="00417DE6" w:rsidRPr="00470591">
        <w:t xml:space="preserve"> и поручени</w:t>
      </w:r>
      <w:r w:rsidR="00245FBB" w:rsidRPr="00470591">
        <w:t>я</w:t>
      </w:r>
      <w:r w:rsidR="00417DE6" w:rsidRPr="00470591">
        <w:t xml:space="preserve"> руководст</w:t>
      </w:r>
      <w:r w:rsidRPr="00470591">
        <w:t>ва инспекции, начальника отдела.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rPr>
          <w:lang w:val="en-US"/>
        </w:rPr>
        <w:t>O</w:t>
      </w:r>
      <w:r w:rsidR="00417DE6" w:rsidRPr="00470591">
        <w:t>существл</w:t>
      </w:r>
      <w:r w:rsidR="00245FBB" w:rsidRPr="00470591">
        <w:t>ять с</w:t>
      </w:r>
      <w:r w:rsidR="00417DE6" w:rsidRPr="00470591">
        <w:t>амостоятельно оперативн</w:t>
      </w:r>
      <w:r w:rsidR="00245FBB" w:rsidRPr="00470591">
        <w:t>ый</w:t>
      </w:r>
      <w:r w:rsidR="00417DE6" w:rsidRPr="00470591">
        <w:t xml:space="preserve"> контрол</w:t>
      </w:r>
      <w:r w:rsidR="00245FBB" w:rsidRPr="00470591">
        <w:t>ь</w:t>
      </w:r>
      <w:r w:rsidR="00417DE6" w:rsidRPr="00470591">
        <w:t xml:space="preserve"> в части</w:t>
      </w:r>
      <w:r w:rsidRPr="00470591">
        <w:t xml:space="preserve"> выполнения должностных функций.</w:t>
      </w:r>
    </w:p>
    <w:p w:rsidR="00417DE6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А</w:t>
      </w:r>
      <w:r w:rsidR="00417DE6" w:rsidRPr="00470591">
        <w:t>нализ</w:t>
      </w:r>
      <w:r w:rsidR="00245FBB" w:rsidRPr="00470591">
        <w:t>ировать</w:t>
      </w:r>
      <w:r w:rsidR="00417DE6" w:rsidRPr="00470591">
        <w:t xml:space="preserve"> причин</w:t>
      </w:r>
      <w:r w:rsidR="00245FBB" w:rsidRPr="00470591">
        <w:t>ы</w:t>
      </w:r>
      <w:r w:rsidR="00417DE6" w:rsidRPr="00470591">
        <w:t xml:space="preserve"> возникновения налоговых споров, рассмотренных в</w:t>
      </w:r>
      <w:r w:rsidR="00292100">
        <w:t xml:space="preserve"> Инспекции в досудебном порядке;</w:t>
      </w:r>
    </w:p>
    <w:p w:rsidR="00292100" w:rsidRDefault="00292100" w:rsidP="005201D1">
      <w:pPr>
        <w:numPr>
          <w:ilvl w:val="0"/>
          <w:numId w:val="18"/>
        </w:numPr>
        <w:ind w:left="284" w:hanging="284"/>
        <w:jc w:val="both"/>
      </w:pPr>
      <w:r>
        <w:t>Обеспечивать  сохра</w:t>
      </w:r>
      <w:r w:rsidR="00B90A71">
        <w:t>нность служебного удостоверения;</w:t>
      </w:r>
    </w:p>
    <w:p w:rsidR="00B90A71" w:rsidRPr="00B90A71" w:rsidRDefault="00B90A71" w:rsidP="00B90A71">
      <w:pPr>
        <w:pStyle w:val="ad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right="96"/>
        <w:jc w:val="both"/>
        <w:rPr>
          <w:rFonts w:ascii="Times New Roman" w:hAnsi="Times New Roman"/>
          <w:sz w:val="24"/>
          <w:szCs w:val="24"/>
        </w:rPr>
      </w:pPr>
      <w:r w:rsidRPr="00B90A71">
        <w:rPr>
          <w:rFonts w:ascii="Times New Roman" w:hAnsi="Times New Roman"/>
          <w:sz w:val="24"/>
          <w:szCs w:val="24"/>
        </w:rPr>
        <w:t xml:space="preserve">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417DE6" w:rsidRPr="00470591" w:rsidRDefault="00417DE6" w:rsidP="00B90A71">
      <w:pPr>
        <w:pStyle w:val="a3"/>
        <w:ind w:firstLine="72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056007">
      <w:pPr>
        <w:pStyle w:val="a3"/>
        <w:ind w:firstLine="72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F247AC">
        <w:t>старший 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0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3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6B1BAB" w:rsidRPr="00470591">
        <w:t xml:space="preserve">Старший </w:t>
      </w:r>
      <w:r w:rsidR="00613D36">
        <w:t>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 xml:space="preserve">по г. Москве </w:t>
      </w:r>
      <w:r w:rsidR="008D6867" w:rsidRPr="00470591">
        <w:t xml:space="preserve">от </w:t>
      </w:r>
      <w:r w:rsidR="00F80ACA" w:rsidRPr="00470591">
        <w:t>17.12.2015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F247AC">
        <w:rPr>
          <w:b/>
        </w:rPr>
        <w:t>старший 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247AC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F247AC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</w:t>
      </w:r>
      <w:bookmarkStart w:id="1" w:name="_GoBack"/>
      <w:r w:rsidR="008D6867" w:rsidRPr="00470591">
        <w:t xml:space="preserve">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 xml:space="preserve">проектов и </w:t>
      </w:r>
      <w:bookmarkEnd w:id="1"/>
      <w:r w:rsidR="008D6867" w:rsidRPr="00470591">
        <w:t>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F247AC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lastRenderedPageBreak/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проектов управленческих и иных решений, порядок</w:t>
      </w:r>
    </w:p>
    <w:p w:rsidR="00404A27" w:rsidRPr="0047059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F247AC">
        <w:t>старший 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F247AC">
        <w:t>старшего 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гражданам и организациям в соответствии с административным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292100" w:rsidRPr="00292100" w:rsidRDefault="00954DB5" w:rsidP="00292100">
      <w:pPr>
        <w:widowControl w:val="0"/>
        <w:ind w:firstLine="709"/>
        <w:jc w:val="both"/>
        <w:rPr>
          <w:color w:val="000000"/>
        </w:rPr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="00622085" w:rsidRPr="00470591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  <w:r w:rsidR="00292100" w:rsidRPr="00292100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</w:t>
      </w:r>
      <w:r w:rsidR="00292100">
        <w:rPr>
          <w:color w:val="000000"/>
        </w:rPr>
        <w:t>.</w:t>
      </w:r>
    </w:p>
    <w:p w:rsidR="004F5332" w:rsidRPr="00470591" w:rsidRDefault="004F5332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F247AC">
        <w:t>старшего 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lastRenderedPageBreak/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954DB5" w:rsidRPr="00470591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470591" w:rsidSect="00B90A71">
      <w:pgSz w:w="12240" w:h="15840" w:code="1"/>
      <w:pgMar w:top="851" w:right="851" w:bottom="851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EE7" w:rsidRDefault="00012EE7" w:rsidP="00F36EAE">
      <w:r>
        <w:separator/>
      </w:r>
    </w:p>
  </w:endnote>
  <w:endnote w:type="continuationSeparator" w:id="0">
    <w:p w:rsidR="00012EE7" w:rsidRDefault="00012EE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EE7" w:rsidRDefault="00012EE7" w:rsidP="00F36EAE">
      <w:r>
        <w:separator/>
      </w:r>
    </w:p>
  </w:footnote>
  <w:footnote w:type="continuationSeparator" w:id="0">
    <w:p w:rsidR="00012EE7" w:rsidRDefault="00012EE7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0FD8"/>
    <w:rsid w:val="0001054B"/>
    <w:rsid w:val="00012EE7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869"/>
    <w:rsid w:val="002D5B21"/>
    <w:rsid w:val="002D68A7"/>
    <w:rsid w:val="002D72DA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E76F8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458A"/>
    <w:rsid w:val="004168AB"/>
    <w:rsid w:val="00417DE6"/>
    <w:rsid w:val="00423709"/>
    <w:rsid w:val="00424C28"/>
    <w:rsid w:val="00443AF5"/>
    <w:rsid w:val="00445A31"/>
    <w:rsid w:val="0044658D"/>
    <w:rsid w:val="004479F5"/>
    <w:rsid w:val="00452381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3D36"/>
    <w:rsid w:val="006151B6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5080"/>
    <w:rsid w:val="00803BA5"/>
    <w:rsid w:val="0080610F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2FEC"/>
    <w:rsid w:val="008A3334"/>
    <w:rsid w:val="008B0862"/>
    <w:rsid w:val="008B1C52"/>
    <w:rsid w:val="008B7779"/>
    <w:rsid w:val="008C0133"/>
    <w:rsid w:val="008C46A5"/>
    <w:rsid w:val="008D4B3C"/>
    <w:rsid w:val="008D6867"/>
    <w:rsid w:val="008E26AD"/>
    <w:rsid w:val="008F48CA"/>
    <w:rsid w:val="008F5E59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262C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1A03"/>
    <w:rsid w:val="00B13B6D"/>
    <w:rsid w:val="00B1609A"/>
    <w:rsid w:val="00B22600"/>
    <w:rsid w:val="00B23FEF"/>
    <w:rsid w:val="00B24189"/>
    <w:rsid w:val="00B256A5"/>
    <w:rsid w:val="00B25CDA"/>
    <w:rsid w:val="00B35536"/>
    <w:rsid w:val="00B617DB"/>
    <w:rsid w:val="00B66C51"/>
    <w:rsid w:val="00B71C29"/>
    <w:rsid w:val="00B80C17"/>
    <w:rsid w:val="00B8509B"/>
    <w:rsid w:val="00B879F2"/>
    <w:rsid w:val="00B90A71"/>
    <w:rsid w:val="00B94B13"/>
    <w:rsid w:val="00BB02CD"/>
    <w:rsid w:val="00BB28B5"/>
    <w:rsid w:val="00BB2A0C"/>
    <w:rsid w:val="00BB62E3"/>
    <w:rsid w:val="00BC453A"/>
    <w:rsid w:val="00BC4B39"/>
    <w:rsid w:val="00BC5413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6BAC"/>
    <w:rsid w:val="00C770F1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4DCB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647C4"/>
    <w:rsid w:val="00E65B27"/>
    <w:rsid w:val="00E7144E"/>
    <w:rsid w:val="00E74878"/>
    <w:rsid w:val="00E8386E"/>
    <w:rsid w:val="00E85085"/>
    <w:rsid w:val="00EA04BF"/>
    <w:rsid w:val="00EA4EE9"/>
    <w:rsid w:val="00EA5BE1"/>
    <w:rsid w:val="00EA71C0"/>
    <w:rsid w:val="00EB068A"/>
    <w:rsid w:val="00EB4132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47AC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67A0"/>
    <w:rsid w:val="00F80ACA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FAD0A2-E566-411F-BD36-16CD3D3A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6FDD6E913056C8D05059996w2B9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38FB97FBD2E3796F4D8E21E056C8D05059996w2B9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096F4DAE414056C8D05059996w2B9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097F3D9E617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CF4D8E71E056C8D05059996w2B9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7DAE810056C8D05059996w2B9L" TargetMode="External"/><Relationship Id="rId14" Type="http://schemas.openxmlformats.org/officeDocument/2006/relationships/hyperlink" Target="consultantplus://offline/ref=1853F2BC8A095F9A37134A96BE7FBD2E339FF4D7E81E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C3BA-6D9D-47FE-AAAF-E8F99BF35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4337</Words>
  <Characters>24724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29003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8</cp:revision>
  <cp:lastPrinted>2019-04-17T06:30:00Z</cp:lastPrinted>
  <dcterms:created xsi:type="dcterms:W3CDTF">2019-04-16T08:04:00Z</dcterms:created>
  <dcterms:modified xsi:type="dcterms:W3CDTF">2020-10-19T08:02:00Z</dcterms:modified>
</cp:coreProperties>
</file>